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31C2E" w:rsidRPr="00A31C2E" w:rsidRDefault="00A31C2E" w:rsidP="00A31C2E">
      <w:pPr>
        <w:ind w:right="-79"/>
        <w:jc w:val="center"/>
        <w:rPr>
          <w:rFonts w:ascii="Cambria" w:hAnsi="Cambria" w:cs="Calibri"/>
          <w:b/>
          <w:bCs/>
          <w:sz w:val="22"/>
          <w:szCs w:val="22"/>
        </w:rPr>
      </w:pPr>
      <w:r w:rsidRPr="00A31C2E">
        <w:rPr>
          <w:rFonts w:ascii="Cambria" w:hAnsi="Cambria" w:cs="Calibri"/>
          <w:b/>
          <w:bCs/>
          <w:sz w:val="22"/>
          <w:szCs w:val="22"/>
        </w:rPr>
        <w:t xml:space="preserve">ΠΑΡΑΡΤΗΜΑ </w:t>
      </w:r>
    </w:p>
    <w:p w:rsidR="00A31C2E" w:rsidRPr="00A31C2E" w:rsidRDefault="00A31C2E" w:rsidP="00A31C2E">
      <w:pPr>
        <w:tabs>
          <w:tab w:val="left" w:pos="284"/>
          <w:tab w:val="left" w:pos="567"/>
        </w:tabs>
        <w:jc w:val="center"/>
        <w:rPr>
          <w:rFonts w:ascii="Cambria" w:hAnsi="Cambria" w:cs="Calibri"/>
          <w:b/>
          <w:bCs/>
          <w:sz w:val="22"/>
          <w:szCs w:val="22"/>
        </w:rPr>
      </w:pPr>
      <w:r w:rsidRPr="00A31C2E">
        <w:rPr>
          <w:rFonts w:ascii="Cambria" w:hAnsi="Cambria" w:cs="Calibri"/>
          <w:b/>
          <w:bCs/>
          <w:sz w:val="22"/>
          <w:szCs w:val="22"/>
        </w:rPr>
        <w:t>ΕΝΤΥΠΟ ΟΙΚΟΝΟΜΙΚΗΣ ΠΡΟΣΦΟΡΑΣ</w:t>
      </w:r>
    </w:p>
    <w:p w:rsidR="00D04139" w:rsidRDefault="00D04139" w:rsidP="00A31C2E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</w:p>
    <w:p w:rsidR="00A31C2E" w:rsidRPr="0001674D" w:rsidRDefault="00A31C2E" w:rsidP="00A31C2E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του οικονομικού φορέα ……………………………………………………………………………………………………………</w:t>
      </w:r>
    </w:p>
    <w:p w:rsidR="00A31C2E" w:rsidRPr="0001674D" w:rsidRDefault="00A31C2E" w:rsidP="00A31C2E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με έδρα………………………………………………………, οδός …………………………………………………………………...</w:t>
      </w:r>
    </w:p>
    <w:p w:rsidR="00A31C2E" w:rsidRPr="0001674D" w:rsidRDefault="00A31C2E" w:rsidP="00A31C2E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αριθμ………….Τ. Κ. ………. ΑΦΜ …………………………, ΔΟΥ ………………………………………………………………</w:t>
      </w:r>
    </w:p>
    <w:p w:rsidR="00A31C2E" w:rsidRPr="0001674D" w:rsidRDefault="00A31C2E" w:rsidP="00A31C2E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τηλέφωνα επικοινωνίας …………………………………………………………………………………………………………..</w:t>
      </w:r>
    </w:p>
    <w:p w:rsidR="005B1001" w:rsidRDefault="00A31C2E" w:rsidP="00A31C2E">
      <w:pPr>
        <w:tabs>
          <w:tab w:val="left" w:pos="4500"/>
        </w:tabs>
        <w:spacing w:line="360" w:lineRule="auto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 xml:space="preserve">           </w:t>
      </w:r>
      <w:r w:rsidRPr="0001674D">
        <w:rPr>
          <w:rFonts w:ascii="Cambria" w:hAnsi="Cambria" w:cs="Calibri"/>
          <w:bCs/>
          <w:sz w:val="22"/>
          <w:szCs w:val="22"/>
          <w:lang w:val="en-US"/>
        </w:rPr>
        <w:t>E</w:t>
      </w:r>
      <w:r w:rsidRPr="0001674D">
        <w:rPr>
          <w:rFonts w:ascii="Cambria" w:hAnsi="Cambria" w:cs="Calibri"/>
          <w:bCs/>
          <w:sz w:val="22"/>
          <w:szCs w:val="22"/>
        </w:rPr>
        <w:t>-</w:t>
      </w:r>
      <w:r w:rsidRPr="0001674D">
        <w:rPr>
          <w:rFonts w:ascii="Cambria" w:hAnsi="Cambria" w:cs="Calibri"/>
          <w:bCs/>
          <w:sz w:val="22"/>
          <w:szCs w:val="22"/>
          <w:lang w:val="en-US"/>
        </w:rPr>
        <w:t>mail</w:t>
      </w:r>
      <w:r w:rsidRPr="0001674D">
        <w:rPr>
          <w:rFonts w:ascii="Cambria" w:hAnsi="Cambria" w:cs="Calibri"/>
          <w:bCs/>
          <w:sz w:val="22"/>
          <w:szCs w:val="22"/>
        </w:rPr>
        <w:t xml:space="preserve"> ……………………………………………………………………………………………………………………………………..</w:t>
      </w:r>
    </w:p>
    <w:p w:rsidR="00D04139" w:rsidRPr="002A7506" w:rsidRDefault="00D04139" w:rsidP="00D04139">
      <w:pPr>
        <w:spacing w:before="12" w:line="360" w:lineRule="auto"/>
        <w:ind w:left="-284"/>
        <w:contextualSpacing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  <w:r w:rsidRPr="002A7506"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  <w:t>ΟΜΑΔΑ Α΄</w:t>
      </w:r>
    </w:p>
    <w:p w:rsidR="00D04139" w:rsidRPr="002A7506" w:rsidRDefault="00D04139" w:rsidP="00D04139">
      <w:pPr>
        <w:spacing w:before="12" w:line="360" w:lineRule="auto"/>
        <w:ind w:left="-284"/>
        <w:contextualSpacing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  <w:r w:rsidRPr="002A7506"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  <w:t>ΧΡΟΝΟΜΕΤΡΗΣΗ ΑΓΩΝΩΝ</w:t>
      </w:r>
    </w:p>
    <w:p w:rsidR="00D04139" w:rsidRPr="002A7506" w:rsidRDefault="00D04139" w:rsidP="00D04139">
      <w:pPr>
        <w:spacing w:before="12" w:line="360" w:lineRule="auto"/>
        <w:ind w:left="-284"/>
        <w:contextualSpacing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</w:p>
    <w:p w:rsidR="00D04139" w:rsidRPr="002A7506" w:rsidRDefault="00D04139" w:rsidP="00D04139">
      <w:pPr>
        <w:spacing w:before="12" w:line="360" w:lineRule="auto"/>
        <w:ind w:left="-284"/>
        <w:contextualSpacing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  <w:r w:rsidRPr="002A7506"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  <w:t>ΠΡΟΔΙΑΓΡΑΦΕΣ:</w:t>
      </w:r>
    </w:p>
    <w:p w:rsidR="00D04139" w:rsidRPr="002A7506" w:rsidRDefault="00D04139" w:rsidP="00D04139">
      <w:pPr>
        <w:rPr>
          <w:rFonts w:asciiTheme="majorHAnsi" w:hAnsiTheme="majorHAnsi"/>
          <w:b/>
          <w:sz w:val="22"/>
          <w:szCs w:val="22"/>
        </w:rPr>
      </w:pPr>
    </w:p>
    <w:p w:rsidR="00D04139" w:rsidRPr="00D04139" w:rsidRDefault="00D04139" w:rsidP="00D04139">
      <w:pPr>
        <w:spacing w:line="360" w:lineRule="auto"/>
        <w:jc w:val="both"/>
        <w:rPr>
          <w:rFonts w:asciiTheme="majorHAnsi" w:hAnsiTheme="majorHAnsi"/>
          <w:noProof/>
          <w:sz w:val="22"/>
          <w:szCs w:val="22"/>
          <w:lang w:eastAsia="el-GR"/>
        </w:rPr>
      </w:pPr>
      <w:r w:rsidRPr="002A7506">
        <w:rPr>
          <w:rFonts w:asciiTheme="majorHAnsi" w:hAnsiTheme="majorHAnsi"/>
        </w:rPr>
        <w:t xml:space="preserve">Η χρονομέτρηση του αγώνα θα πραγματοποιηθεί σε αφετηρία και τερματισμό καθώς και δύο ενδιάμεσων σημείων με </w:t>
      </w:r>
      <w:proofErr w:type="spellStart"/>
      <w:r w:rsidRPr="002A7506">
        <w:rPr>
          <w:rFonts w:asciiTheme="majorHAnsi" w:hAnsiTheme="majorHAnsi"/>
          <w:lang w:val="en-US"/>
        </w:rPr>
        <w:t>Rfid</w:t>
      </w:r>
      <w:proofErr w:type="spellEnd"/>
      <w:r w:rsidRPr="002A7506">
        <w:rPr>
          <w:rFonts w:asciiTheme="majorHAnsi" w:hAnsiTheme="majorHAnsi"/>
        </w:rPr>
        <w:t xml:space="preserve"> </w:t>
      </w:r>
      <w:r w:rsidRPr="002A7506">
        <w:rPr>
          <w:rFonts w:asciiTheme="majorHAnsi" w:hAnsiTheme="majorHAnsi"/>
          <w:lang w:val="en-US"/>
        </w:rPr>
        <w:t>scanner</w:t>
      </w:r>
      <w:r w:rsidRPr="002A7506">
        <w:rPr>
          <w:rFonts w:asciiTheme="majorHAnsi" w:hAnsiTheme="majorHAnsi"/>
        </w:rPr>
        <w:t xml:space="preserve">, </w:t>
      </w:r>
      <w:r w:rsidRPr="002A7506">
        <w:rPr>
          <w:rFonts w:asciiTheme="majorHAnsi" w:hAnsiTheme="majorHAnsi"/>
          <w:lang w:val="en-US"/>
        </w:rPr>
        <w:t>chips</w:t>
      </w:r>
      <w:r w:rsidRPr="002A7506">
        <w:rPr>
          <w:rFonts w:asciiTheme="majorHAnsi" w:hAnsiTheme="majorHAnsi"/>
        </w:rPr>
        <w:t xml:space="preserve"> </w:t>
      </w:r>
      <w:proofErr w:type="spellStart"/>
      <w:r w:rsidRPr="002A7506">
        <w:rPr>
          <w:rFonts w:asciiTheme="majorHAnsi" w:hAnsiTheme="majorHAnsi"/>
          <w:lang w:val="en-US"/>
        </w:rPr>
        <w:t>Rfid</w:t>
      </w:r>
      <w:proofErr w:type="spellEnd"/>
      <w:r w:rsidRPr="002A7506">
        <w:rPr>
          <w:rFonts w:asciiTheme="majorHAnsi" w:hAnsiTheme="majorHAnsi"/>
        </w:rPr>
        <w:t xml:space="preserve">, φάκελοι, αριθμοί και παραμάνες για τουλάχιστον 500 αθλητές.  Επίσης απαιτείται φόρμα εγγραφών , άμεση έκδοση αποτελεσμάτων, χάρτης παρουσίασης και </w:t>
      </w:r>
      <w:r w:rsidRPr="002A7506">
        <w:rPr>
          <w:rFonts w:asciiTheme="majorHAnsi" w:hAnsiTheme="majorHAnsi"/>
          <w:lang w:val="en-US"/>
        </w:rPr>
        <w:t>online</w:t>
      </w:r>
      <w:r w:rsidRPr="002A7506">
        <w:rPr>
          <w:rFonts w:asciiTheme="majorHAnsi" w:hAnsiTheme="majorHAnsi"/>
        </w:rPr>
        <w:t xml:space="preserve"> παρακολούθηση αυτών. </w:t>
      </w:r>
    </w:p>
    <w:p w:rsidR="00A31C2E" w:rsidRDefault="00A31C2E" w:rsidP="00A31C2E">
      <w:pPr>
        <w:tabs>
          <w:tab w:val="left" w:pos="4500"/>
        </w:tabs>
        <w:jc w:val="center"/>
        <w:rPr>
          <w:sz w:val="22"/>
          <w:szCs w:val="22"/>
        </w:rPr>
      </w:pPr>
    </w:p>
    <w:p w:rsidR="00A31C2E" w:rsidRDefault="00A31C2E" w:rsidP="00A31C2E">
      <w:pPr>
        <w:tabs>
          <w:tab w:val="left" w:pos="720"/>
          <w:tab w:val="right" w:leader="dot" w:pos="2835"/>
          <w:tab w:val="right" w:leader="dot" w:pos="8505"/>
        </w:tabs>
        <w:jc w:val="both"/>
        <w:rPr>
          <w:rFonts w:ascii="Cambria" w:hAnsi="Cambria" w:cs="Calibri"/>
          <w:b/>
          <w:sz w:val="22"/>
          <w:szCs w:val="22"/>
        </w:rPr>
      </w:pPr>
    </w:p>
    <w:p w:rsidR="00A31C2E" w:rsidRPr="00A31C2E" w:rsidRDefault="00A31C2E" w:rsidP="00A31C2E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b/>
          <w:sz w:val="22"/>
          <w:szCs w:val="22"/>
        </w:rPr>
        <w:t>ΟΛΟΓΡΑΦΩΣ</w:t>
      </w:r>
    </w:p>
    <w:p w:rsidR="00A31C2E" w:rsidRPr="00A31C2E" w:rsidRDefault="00A31C2E" w:rsidP="00A31C2E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(ΧΩΡΙΣ ΦΠΑ)……………………..……………………………………………………………….</w:t>
      </w:r>
    </w:p>
    <w:p w:rsidR="00A31C2E" w:rsidRDefault="00A31C2E" w:rsidP="00A31C2E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(ΜΕ ΦΠΑ)…………………………………………………………………………………………..</w:t>
      </w:r>
    </w:p>
    <w:p w:rsidR="005B7F99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>ΑΡΙΘΜΗΤΙΚΩΣ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(ΧΩΡΙΣ ΦΠΑ)……………………..……………………………………………………………….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(ΜΕ ΦΠΑ)…………………………………………………………………………………………..</w:t>
      </w:r>
    </w:p>
    <w:p w:rsidR="005B7F99" w:rsidRPr="00A31C2E" w:rsidRDefault="005B7F99" w:rsidP="00A31C2E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</w:p>
    <w:p w:rsidR="00A31C2E" w:rsidRDefault="00A31C2E" w:rsidP="00A31C2E">
      <w:pPr>
        <w:spacing w:line="360" w:lineRule="auto"/>
        <w:jc w:val="both"/>
        <w:rPr>
          <w:rFonts w:asciiTheme="majorHAnsi" w:hAnsiTheme="majorHAnsi"/>
          <w:b/>
          <w:noProof/>
          <w:sz w:val="22"/>
          <w:szCs w:val="22"/>
          <w:lang w:eastAsia="el-GR"/>
        </w:rPr>
      </w:pPr>
      <w:r w:rsidRPr="00A31C2E">
        <w:rPr>
          <w:rFonts w:ascii="Cambria" w:hAnsi="Cambria" w:cs="Calibri"/>
          <w:b/>
          <w:i/>
          <w:sz w:val="22"/>
          <w:szCs w:val="22"/>
        </w:rPr>
        <w:t xml:space="preserve">ΣΗΜΕΙΩΝΕΤΑΙ ΟΤΙ Η ΑΝΩΤΑΤΗ ΠΡΟΫΠΟΛΟΓΙΣΘΕΙΣΑ ΔΑΠΑΝΗ ΕΙΝΑΙ: </w:t>
      </w:r>
      <w:r w:rsidR="00D04139" w:rsidRPr="002A7506">
        <w:rPr>
          <w:rFonts w:asciiTheme="majorHAnsi" w:hAnsiTheme="majorHAnsi"/>
          <w:b/>
          <w:noProof/>
          <w:sz w:val="22"/>
          <w:szCs w:val="22"/>
          <w:lang w:eastAsia="el-GR"/>
        </w:rPr>
        <w:t>3.200 €  πλέον Φ.Π.Α</w:t>
      </w:r>
    </w:p>
    <w:p w:rsidR="005B7F99" w:rsidRPr="00A31C2E" w:rsidRDefault="005B7F99" w:rsidP="00A31C2E">
      <w:pPr>
        <w:spacing w:line="360" w:lineRule="auto"/>
        <w:jc w:val="both"/>
        <w:rPr>
          <w:rFonts w:ascii="Cambria" w:hAnsi="Cambria" w:cs="Calibri"/>
          <w:b/>
          <w:i/>
          <w:sz w:val="22"/>
          <w:szCs w:val="22"/>
        </w:rPr>
      </w:pPr>
    </w:p>
    <w:p w:rsidR="00A31C2E" w:rsidRPr="00A31C2E" w:rsidRDefault="00A31C2E" w:rsidP="00A31C2E">
      <w:pPr>
        <w:spacing w:line="360" w:lineRule="auto"/>
        <w:jc w:val="both"/>
        <w:rPr>
          <w:rFonts w:ascii="Cambria" w:hAnsi="Cambria" w:cs="Calibri"/>
          <w:i/>
          <w:sz w:val="22"/>
          <w:szCs w:val="22"/>
        </w:rPr>
      </w:pPr>
      <w:r w:rsidRPr="00A31C2E">
        <w:rPr>
          <w:rFonts w:ascii="Cambria" w:hAnsi="Cambria" w:cs="Calibri"/>
          <w:i/>
          <w:sz w:val="22"/>
          <w:szCs w:val="22"/>
        </w:rPr>
        <w:t xml:space="preserve">                                                                                                </w:t>
      </w:r>
    </w:p>
    <w:p w:rsidR="00A31C2E" w:rsidRPr="00A31C2E" w:rsidRDefault="00A31C2E" w:rsidP="00A31C2E">
      <w:pPr>
        <w:spacing w:line="360" w:lineRule="auto"/>
        <w:jc w:val="both"/>
        <w:rPr>
          <w:rFonts w:ascii="Cambria" w:hAnsi="Cambria" w:cs="Calibri"/>
          <w:i/>
          <w:sz w:val="22"/>
          <w:szCs w:val="22"/>
        </w:rPr>
      </w:pPr>
      <w:r w:rsidRPr="00A31C2E">
        <w:rPr>
          <w:rFonts w:ascii="Cambria" w:hAnsi="Cambria" w:cs="Calibri"/>
          <w:i/>
          <w:sz w:val="22"/>
          <w:szCs w:val="22"/>
        </w:rPr>
        <w:t xml:space="preserve">   </w:t>
      </w:r>
      <w:r w:rsidRPr="00A31C2E">
        <w:rPr>
          <w:rFonts w:ascii="Cambria" w:hAnsi="Cambria" w:cs="Calibri"/>
          <w:sz w:val="22"/>
          <w:szCs w:val="22"/>
        </w:rPr>
        <w:t>Ο ΧΡΟΝΟΣ ΙΣΧΥΟΣ ΤΗΣ ΠΡΟΣΦΟΡΑΣ ΕΙΝΑΙ ΕΚΑΤΟΝ ΕΙΚΟΣΙ (120) ΗΜΕΡΕΣ ΑΠΟ ΤΗΝ ΕΠΟΜΕΝΗ ΤΗΣ  ΚΑΤΑΛΗΚΤΙΚΗΣ ΗΜΕΡΟΜΗΝΙΑΣ ΥΠΟΒΟΛΗΣ ΠΡΟΣΦΟΡΩΝ.</w:t>
      </w:r>
    </w:p>
    <w:p w:rsidR="00A31C2E" w:rsidRPr="00A31C2E" w:rsidRDefault="00A31C2E" w:rsidP="00A31C2E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</w:p>
    <w:p w:rsidR="00A31C2E" w:rsidRPr="00A31C2E" w:rsidRDefault="00A31C2E" w:rsidP="00A31C2E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b/>
          <w:sz w:val="22"/>
          <w:szCs w:val="22"/>
        </w:rPr>
        <w:t>ΗΜΕΡΟΜΗΝΙΑ:………..…………………</w:t>
      </w:r>
    </w:p>
    <w:p w:rsidR="00A31C2E" w:rsidRPr="00A31C2E" w:rsidRDefault="00A31C2E" w:rsidP="00A31C2E">
      <w:pPr>
        <w:spacing w:line="360" w:lineRule="auto"/>
        <w:jc w:val="right"/>
        <w:rPr>
          <w:rFonts w:ascii="Cambria" w:hAnsi="Cambria" w:cs="Calibri"/>
          <w:sz w:val="22"/>
          <w:szCs w:val="22"/>
        </w:rPr>
      </w:pPr>
    </w:p>
    <w:p w:rsidR="00A31C2E" w:rsidRPr="00A31C2E" w:rsidRDefault="00A31C2E" w:rsidP="00A31C2E">
      <w:pPr>
        <w:spacing w:line="360" w:lineRule="auto"/>
        <w:jc w:val="center"/>
        <w:rPr>
          <w:rFonts w:ascii="Cambria" w:hAnsi="Cambria" w:cs="Calibri"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 xml:space="preserve">                                                                                                                                            Ο ΝΟΜΙΜΟΣ ΕΚΠΡΟΣΩΠΟΣ</w:t>
      </w:r>
    </w:p>
    <w:p w:rsidR="00A31C2E" w:rsidRPr="00A31C2E" w:rsidRDefault="00A31C2E" w:rsidP="00A31C2E">
      <w:pPr>
        <w:jc w:val="center"/>
        <w:rPr>
          <w:rFonts w:ascii="Cambria" w:hAnsi="Cambria" w:cs="Calibri"/>
          <w:sz w:val="22"/>
          <w:szCs w:val="22"/>
        </w:rPr>
      </w:pPr>
    </w:p>
    <w:p w:rsidR="00A31C2E" w:rsidRPr="00A31C2E" w:rsidRDefault="00A31C2E" w:rsidP="00A31C2E">
      <w:pPr>
        <w:jc w:val="right"/>
        <w:rPr>
          <w:rFonts w:ascii="Cambria" w:hAnsi="Cambria" w:cs="Calibri"/>
          <w:sz w:val="22"/>
          <w:szCs w:val="22"/>
        </w:rPr>
      </w:pPr>
    </w:p>
    <w:p w:rsidR="00A31C2E" w:rsidRPr="00A31C2E" w:rsidRDefault="00A31C2E" w:rsidP="00A31C2E">
      <w:pPr>
        <w:jc w:val="center"/>
        <w:rPr>
          <w:rFonts w:ascii="Cambria" w:hAnsi="Cambria" w:cs="Calibri"/>
          <w:bCs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 xml:space="preserve">                        </w:t>
      </w:r>
      <w:r w:rsidR="009D7FEF">
        <w:rPr>
          <w:rFonts w:ascii="Cambria" w:hAnsi="Cambria" w:cs="Calibri"/>
          <w:sz w:val="22"/>
          <w:szCs w:val="22"/>
        </w:rPr>
        <w:t xml:space="preserve">                          </w:t>
      </w:r>
      <w:r w:rsidRPr="00A31C2E">
        <w:rPr>
          <w:rFonts w:ascii="Cambria" w:hAnsi="Cambria" w:cs="Calibri"/>
          <w:sz w:val="22"/>
          <w:szCs w:val="22"/>
        </w:rPr>
        <w:t xml:space="preserve">                                                      </w:t>
      </w:r>
    </w:p>
    <w:p w:rsidR="005B7F99" w:rsidRPr="005B7F99" w:rsidRDefault="005B7F99" w:rsidP="00A31C2E">
      <w:pPr>
        <w:tabs>
          <w:tab w:val="left" w:pos="4500"/>
        </w:tabs>
        <w:jc w:val="center"/>
        <w:rPr>
          <w:sz w:val="22"/>
          <w:szCs w:val="22"/>
          <w:lang w:val="en-US"/>
        </w:rPr>
      </w:pPr>
    </w:p>
    <w:sectPr w:rsidR="005B7F99" w:rsidRPr="005B7F99" w:rsidSect="00C41BEB">
      <w:footerReference w:type="default" r:id="rId8"/>
      <w:pgSz w:w="11905" w:h="16837"/>
      <w:pgMar w:top="964" w:right="964" w:bottom="567" w:left="9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AB1" w:rsidRDefault="00543AB1" w:rsidP="00314C98">
      <w:r>
        <w:separator/>
      </w:r>
    </w:p>
  </w:endnote>
  <w:endnote w:type="continuationSeparator" w:id="0">
    <w:p w:rsidR="00543AB1" w:rsidRDefault="00543AB1" w:rsidP="00314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5454"/>
      <w:docPartObj>
        <w:docPartGallery w:val="Page Numbers (Bottom of Page)"/>
        <w:docPartUnique/>
      </w:docPartObj>
    </w:sdtPr>
    <w:sdtContent>
      <w:p w:rsidR="00484893" w:rsidRDefault="00100EC6">
        <w:pPr>
          <w:pStyle w:val="ad"/>
          <w:jc w:val="right"/>
        </w:pPr>
        <w:fldSimple w:instr=" PAGE   \* MERGEFORMAT ">
          <w:r w:rsidR="009D7FEF">
            <w:rPr>
              <w:noProof/>
            </w:rPr>
            <w:t>1</w:t>
          </w:r>
        </w:fldSimple>
      </w:p>
    </w:sdtContent>
  </w:sdt>
  <w:p w:rsidR="00484893" w:rsidRDefault="0048489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AB1" w:rsidRDefault="00543AB1" w:rsidP="00314C98">
      <w:r>
        <w:separator/>
      </w:r>
    </w:p>
  </w:footnote>
  <w:footnote w:type="continuationSeparator" w:id="0">
    <w:p w:rsidR="00543AB1" w:rsidRDefault="00543AB1" w:rsidP="00314C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54CA312A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 w:hint="default"/>
        <w:b w:val="0"/>
        <w:bCs/>
        <w:i w:val="0"/>
      </w:rPr>
    </w:lvl>
  </w:abstractNum>
  <w:abstractNum w:abstractNumId="1">
    <w:nsid w:val="03561706"/>
    <w:multiLevelType w:val="hybridMultilevel"/>
    <w:tmpl w:val="6E68280E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35A3848"/>
    <w:multiLevelType w:val="hybridMultilevel"/>
    <w:tmpl w:val="06FC48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62B6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366B25"/>
    <w:multiLevelType w:val="hybridMultilevel"/>
    <w:tmpl w:val="AA7E43F6"/>
    <w:lvl w:ilvl="0" w:tplc="E5D4A8EA">
      <w:start w:val="1"/>
      <w:numFmt w:val="decimal"/>
      <w:lvlText w:val="%1."/>
      <w:lvlJc w:val="left"/>
      <w:pPr>
        <w:ind w:left="15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871" w:hanging="360"/>
      </w:pPr>
    </w:lvl>
    <w:lvl w:ilvl="2" w:tplc="0408001B" w:tentative="1">
      <w:start w:val="1"/>
      <w:numFmt w:val="lowerRoman"/>
      <w:lvlText w:val="%3."/>
      <w:lvlJc w:val="right"/>
      <w:pPr>
        <w:ind w:left="1591" w:hanging="180"/>
      </w:pPr>
    </w:lvl>
    <w:lvl w:ilvl="3" w:tplc="0408000F" w:tentative="1">
      <w:start w:val="1"/>
      <w:numFmt w:val="decimal"/>
      <w:lvlText w:val="%4."/>
      <w:lvlJc w:val="left"/>
      <w:pPr>
        <w:ind w:left="2311" w:hanging="360"/>
      </w:pPr>
    </w:lvl>
    <w:lvl w:ilvl="4" w:tplc="04080019" w:tentative="1">
      <w:start w:val="1"/>
      <w:numFmt w:val="lowerLetter"/>
      <w:lvlText w:val="%5."/>
      <w:lvlJc w:val="left"/>
      <w:pPr>
        <w:ind w:left="3031" w:hanging="360"/>
      </w:pPr>
    </w:lvl>
    <w:lvl w:ilvl="5" w:tplc="0408001B" w:tentative="1">
      <w:start w:val="1"/>
      <w:numFmt w:val="lowerRoman"/>
      <w:lvlText w:val="%6."/>
      <w:lvlJc w:val="right"/>
      <w:pPr>
        <w:ind w:left="3751" w:hanging="180"/>
      </w:pPr>
    </w:lvl>
    <w:lvl w:ilvl="6" w:tplc="0408000F" w:tentative="1">
      <w:start w:val="1"/>
      <w:numFmt w:val="decimal"/>
      <w:lvlText w:val="%7."/>
      <w:lvlJc w:val="left"/>
      <w:pPr>
        <w:ind w:left="4471" w:hanging="360"/>
      </w:pPr>
    </w:lvl>
    <w:lvl w:ilvl="7" w:tplc="04080019" w:tentative="1">
      <w:start w:val="1"/>
      <w:numFmt w:val="lowerLetter"/>
      <w:lvlText w:val="%8."/>
      <w:lvlJc w:val="left"/>
      <w:pPr>
        <w:ind w:left="5191" w:hanging="360"/>
      </w:pPr>
    </w:lvl>
    <w:lvl w:ilvl="8" w:tplc="0408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4">
    <w:nsid w:val="0B0C0EAC"/>
    <w:multiLevelType w:val="hybridMultilevel"/>
    <w:tmpl w:val="267CDEC4"/>
    <w:lvl w:ilvl="0" w:tplc="33409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92345"/>
    <w:multiLevelType w:val="hybridMultilevel"/>
    <w:tmpl w:val="71FC51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93860"/>
    <w:multiLevelType w:val="hybridMultilevel"/>
    <w:tmpl w:val="BA24AE38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152B4BE2"/>
    <w:multiLevelType w:val="hybridMultilevel"/>
    <w:tmpl w:val="D654FB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F97C1B"/>
    <w:multiLevelType w:val="hybridMultilevel"/>
    <w:tmpl w:val="33D8542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76835D5"/>
    <w:multiLevelType w:val="hybridMultilevel"/>
    <w:tmpl w:val="B94ACF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474ADD"/>
    <w:multiLevelType w:val="hybridMultilevel"/>
    <w:tmpl w:val="8F009DC8"/>
    <w:lvl w:ilvl="0" w:tplc="7D62B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DD187F"/>
    <w:multiLevelType w:val="hybridMultilevel"/>
    <w:tmpl w:val="F4D4089A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7B2233F"/>
    <w:multiLevelType w:val="hybridMultilevel"/>
    <w:tmpl w:val="E02A3D9A"/>
    <w:lvl w:ilvl="0" w:tplc="2022433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>
    <w:nsid w:val="2B72671E"/>
    <w:multiLevelType w:val="hybridMultilevel"/>
    <w:tmpl w:val="77A2E71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62B6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DD7A34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C46350"/>
    <w:multiLevelType w:val="hybridMultilevel"/>
    <w:tmpl w:val="76EA82C6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DC80903"/>
    <w:multiLevelType w:val="hybridMultilevel"/>
    <w:tmpl w:val="E92E3FFE"/>
    <w:lvl w:ilvl="0" w:tplc="0408000D">
      <w:start w:val="1"/>
      <w:numFmt w:val="bullet"/>
      <w:lvlText w:val=""/>
      <w:lvlJc w:val="left"/>
      <w:pPr>
        <w:ind w:left="115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>
    <w:nsid w:val="2EC74BC3"/>
    <w:multiLevelType w:val="hybridMultilevel"/>
    <w:tmpl w:val="738AF72E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40401052"/>
    <w:multiLevelType w:val="hybridMultilevel"/>
    <w:tmpl w:val="404AB1D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C87B2A"/>
    <w:multiLevelType w:val="hybridMultilevel"/>
    <w:tmpl w:val="84727D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C9542F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E5A62"/>
    <w:multiLevelType w:val="hybridMultilevel"/>
    <w:tmpl w:val="7BAC17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B35031"/>
    <w:multiLevelType w:val="hybridMultilevel"/>
    <w:tmpl w:val="35F6933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DD685C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773500"/>
    <w:multiLevelType w:val="hybridMultilevel"/>
    <w:tmpl w:val="0C5207DA"/>
    <w:lvl w:ilvl="0" w:tplc="7D62B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A422C3"/>
    <w:multiLevelType w:val="hybridMultilevel"/>
    <w:tmpl w:val="3D2AFCF0"/>
    <w:lvl w:ilvl="0" w:tplc="9BAC7B58">
      <w:start w:val="1"/>
      <w:numFmt w:val="decimal"/>
      <w:lvlText w:val="%1."/>
      <w:lvlJc w:val="left"/>
      <w:pPr>
        <w:ind w:left="10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>
    <w:nsid w:val="6BB251BB"/>
    <w:multiLevelType w:val="hybridMultilevel"/>
    <w:tmpl w:val="8A7C4A7A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7">
    <w:nsid w:val="71784931"/>
    <w:multiLevelType w:val="hybridMultilevel"/>
    <w:tmpl w:val="473C55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5B4989"/>
    <w:multiLevelType w:val="hybridMultilevel"/>
    <w:tmpl w:val="A212F90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A557218"/>
    <w:multiLevelType w:val="hybridMultilevel"/>
    <w:tmpl w:val="ACCCB96A"/>
    <w:lvl w:ilvl="0" w:tplc="0408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0">
    <w:nsid w:val="7D8F2E4D"/>
    <w:multiLevelType w:val="hybridMultilevel"/>
    <w:tmpl w:val="02EA365E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11"/>
  </w:num>
  <w:num w:numId="5">
    <w:abstractNumId w:val="28"/>
  </w:num>
  <w:num w:numId="6">
    <w:abstractNumId w:val="2"/>
  </w:num>
  <w:num w:numId="7">
    <w:abstractNumId w:val="2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2"/>
  </w:num>
  <w:num w:numId="11">
    <w:abstractNumId w:val="0"/>
  </w:num>
  <w:num w:numId="12">
    <w:abstractNumId w:val="13"/>
  </w:num>
  <w:num w:numId="13">
    <w:abstractNumId w:val="10"/>
  </w:num>
  <w:num w:numId="14">
    <w:abstractNumId w:val="30"/>
  </w:num>
  <w:num w:numId="15">
    <w:abstractNumId w:val="1"/>
  </w:num>
  <w:num w:numId="16">
    <w:abstractNumId w:val="22"/>
  </w:num>
  <w:num w:numId="17">
    <w:abstractNumId w:val="29"/>
  </w:num>
  <w:num w:numId="18">
    <w:abstractNumId w:val="25"/>
  </w:num>
  <w:num w:numId="19">
    <w:abstractNumId w:val="27"/>
  </w:num>
  <w:num w:numId="20">
    <w:abstractNumId w:val="6"/>
  </w:num>
  <w:num w:numId="21">
    <w:abstractNumId w:val="19"/>
  </w:num>
  <w:num w:numId="22">
    <w:abstractNumId w:val="18"/>
  </w:num>
  <w:num w:numId="23">
    <w:abstractNumId w:val="5"/>
  </w:num>
  <w:num w:numId="24">
    <w:abstractNumId w:val="26"/>
  </w:num>
  <w:num w:numId="25">
    <w:abstractNumId w:val="16"/>
  </w:num>
  <w:num w:numId="26">
    <w:abstractNumId w:val="9"/>
  </w:num>
  <w:num w:numId="27">
    <w:abstractNumId w:val="14"/>
  </w:num>
  <w:num w:numId="28">
    <w:abstractNumId w:val="7"/>
  </w:num>
  <w:num w:numId="29">
    <w:abstractNumId w:val="8"/>
  </w:num>
  <w:num w:numId="30">
    <w:abstractNumId w:val="20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907B2F"/>
    <w:rsid w:val="000104C5"/>
    <w:rsid w:val="00047076"/>
    <w:rsid w:val="00057BB6"/>
    <w:rsid w:val="00063CE1"/>
    <w:rsid w:val="000771D6"/>
    <w:rsid w:val="0008059D"/>
    <w:rsid w:val="00084FFD"/>
    <w:rsid w:val="00087285"/>
    <w:rsid w:val="000A7644"/>
    <w:rsid w:val="000B1D8D"/>
    <w:rsid w:val="000B5BC1"/>
    <w:rsid w:val="000C05FA"/>
    <w:rsid w:val="000C2B44"/>
    <w:rsid w:val="000D5D2A"/>
    <w:rsid w:val="000E152A"/>
    <w:rsid w:val="00100EC6"/>
    <w:rsid w:val="001037A7"/>
    <w:rsid w:val="00105C93"/>
    <w:rsid w:val="00110B01"/>
    <w:rsid w:val="001135F4"/>
    <w:rsid w:val="00115E7D"/>
    <w:rsid w:val="001226E5"/>
    <w:rsid w:val="00127B63"/>
    <w:rsid w:val="0013658C"/>
    <w:rsid w:val="001374A5"/>
    <w:rsid w:val="00146822"/>
    <w:rsid w:val="00181564"/>
    <w:rsid w:val="00190353"/>
    <w:rsid w:val="00190489"/>
    <w:rsid w:val="001A5C32"/>
    <w:rsid w:val="001A6EF5"/>
    <w:rsid w:val="001A7E2E"/>
    <w:rsid w:val="001D2F15"/>
    <w:rsid w:val="001D5ACE"/>
    <w:rsid w:val="001D5F3E"/>
    <w:rsid w:val="001E0716"/>
    <w:rsid w:val="001E1A79"/>
    <w:rsid w:val="001F3A06"/>
    <w:rsid w:val="001F48E8"/>
    <w:rsid w:val="00201354"/>
    <w:rsid w:val="0020248E"/>
    <w:rsid w:val="00207120"/>
    <w:rsid w:val="00212372"/>
    <w:rsid w:val="00223D31"/>
    <w:rsid w:val="0022611C"/>
    <w:rsid w:val="00245AC6"/>
    <w:rsid w:val="00262D68"/>
    <w:rsid w:val="002905C7"/>
    <w:rsid w:val="002A04E9"/>
    <w:rsid w:val="002A7506"/>
    <w:rsid w:val="002B3D1F"/>
    <w:rsid w:val="002B5432"/>
    <w:rsid w:val="002C07D5"/>
    <w:rsid w:val="002C207A"/>
    <w:rsid w:val="002E1780"/>
    <w:rsid w:val="002F2E2E"/>
    <w:rsid w:val="00305F3F"/>
    <w:rsid w:val="003133E7"/>
    <w:rsid w:val="00314733"/>
    <w:rsid w:val="00314C98"/>
    <w:rsid w:val="00316E70"/>
    <w:rsid w:val="00321DEA"/>
    <w:rsid w:val="00324E49"/>
    <w:rsid w:val="00347DA0"/>
    <w:rsid w:val="00356039"/>
    <w:rsid w:val="0036177E"/>
    <w:rsid w:val="0038559D"/>
    <w:rsid w:val="003B42EA"/>
    <w:rsid w:val="003F2635"/>
    <w:rsid w:val="003F4DF1"/>
    <w:rsid w:val="00400332"/>
    <w:rsid w:val="004005B2"/>
    <w:rsid w:val="00404D5C"/>
    <w:rsid w:val="0041219C"/>
    <w:rsid w:val="004159C0"/>
    <w:rsid w:val="0042087B"/>
    <w:rsid w:val="00426507"/>
    <w:rsid w:val="00443DFB"/>
    <w:rsid w:val="00445934"/>
    <w:rsid w:val="00454922"/>
    <w:rsid w:val="004576BA"/>
    <w:rsid w:val="00457CF1"/>
    <w:rsid w:val="00463C32"/>
    <w:rsid w:val="00466434"/>
    <w:rsid w:val="00473175"/>
    <w:rsid w:val="004772F3"/>
    <w:rsid w:val="00484893"/>
    <w:rsid w:val="00484E36"/>
    <w:rsid w:val="0048606B"/>
    <w:rsid w:val="00486522"/>
    <w:rsid w:val="00491153"/>
    <w:rsid w:val="004913F6"/>
    <w:rsid w:val="004967E1"/>
    <w:rsid w:val="0049721F"/>
    <w:rsid w:val="004A2B4A"/>
    <w:rsid w:val="004B5568"/>
    <w:rsid w:val="004C12BE"/>
    <w:rsid w:val="004D7005"/>
    <w:rsid w:val="004E4C71"/>
    <w:rsid w:val="004F3575"/>
    <w:rsid w:val="00516887"/>
    <w:rsid w:val="00521E4F"/>
    <w:rsid w:val="00523DE7"/>
    <w:rsid w:val="00525EDF"/>
    <w:rsid w:val="005279DF"/>
    <w:rsid w:val="005364BD"/>
    <w:rsid w:val="00540C98"/>
    <w:rsid w:val="00541D2B"/>
    <w:rsid w:val="00543AB1"/>
    <w:rsid w:val="0055068D"/>
    <w:rsid w:val="0055180E"/>
    <w:rsid w:val="00555590"/>
    <w:rsid w:val="0055660B"/>
    <w:rsid w:val="005604E1"/>
    <w:rsid w:val="005616C3"/>
    <w:rsid w:val="00571E2A"/>
    <w:rsid w:val="00572150"/>
    <w:rsid w:val="00577B44"/>
    <w:rsid w:val="00583292"/>
    <w:rsid w:val="00584A2B"/>
    <w:rsid w:val="00585963"/>
    <w:rsid w:val="00597CD2"/>
    <w:rsid w:val="005A0358"/>
    <w:rsid w:val="005A1465"/>
    <w:rsid w:val="005A3736"/>
    <w:rsid w:val="005A3A8C"/>
    <w:rsid w:val="005A4967"/>
    <w:rsid w:val="005B0E06"/>
    <w:rsid w:val="005B1001"/>
    <w:rsid w:val="005B7F99"/>
    <w:rsid w:val="005E1ECA"/>
    <w:rsid w:val="005E7890"/>
    <w:rsid w:val="005F5FBB"/>
    <w:rsid w:val="006029E3"/>
    <w:rsid w:val="00606E93"/>
    <w:rsid w:val="006079F2"/>
    <w:rsid w:val="00616C4C"/>
    <w:rsid w:val="00621CDF"/>
    <w:rsid w:val="006315B1"/>
    <w:rsid w:val="0063296A"/>
    <w:rsid w:val="006351CA"/>
    <w:rsid w:val="00652C45"/>
    <w:rsid w:val="00653A10"/>
    <w:rsid w:val="006623B8"/>
    <w:rsid w:val="00664358"/>
    <w:rsid w:val="00666EDA"/>
    <w:rsid w:val="00670FD5"/>
    <w:rsid w:val="00677D98"/>
    <w:rsid w:val="0068081C"/>
    <w:rsid w:val="00680D8A"/>
    <w:rsid w:val="00684257"/>
    <w:rsid w:val="006851EA"/>
    <w:rsid w:val="00690BD4"/>
    <w:rsid w:val="00694070"/>
    <w:rsid w:val="006A4483"/>
    <w:rsid w:val="006A52CC"/>
    <w:rsid w:val="006A604D"/>
    <w:rsid w:val="006B4331"/>
    <w:rsid w:val="006C0807"/>
    <w:rsid w:val="006E18A6"/>
    <w:rsid w:val="006E4985"/>
    <w:rsid w:val="006F17E7"/>
    <w:rsid w:val="00713FA5"/>
    <w:rsid w:val="0072202A"/>
    <w:rsid w:val="00737424"/>
    <w:rsid w:val="00761467"/>
    <w:rsid w:val="00772C01"/>
    <w:rsid w:val="007911BA"/>
    <w:rsid w:val="007969D0"/>
    <w:rsid w:val="007B3EFF"/>
    <w:rsid w:val="007B49E5"/>
    <w:rsid w:val="007B5D17"/>
    <w:rsid w:val="007B61FC"/>
    <w:rsid w:val="007B7610"/>
    <w:rsid w:val="007D308D"/>
    <w:rsid w:val="007E104D"/>
    <w:rsid w:val="007E1F49"/>
    <w:rsid w:val="007F597C"/>
    <w:rsid w:val="007F7445"/>
    <w:rsid w:val="00817C37"/>
    <w:rsid w:val="00821FDF"/>
    <w:rsid w:val="008266B9"/>
    <w:rsid w:val="00832FD0"/>
    <w:rsid w:val="0083380E"/>
    <w:rsid w:val="00836F94"/>
    <w:rsid w:val="00837C35"/>
    <w:rsid w:val="00856019"/>
    <w:rsid w:val="0086485E"/>
    <w:rsid w:val="008936EA"/>
    <w:rsid w:val="008A0B00"/>
    <w:rsid w:val="008A21BE"/>
    <w:rsid w:val="008A3F64"/>
    <w:rsid w:val="008B0C56"/>
    <w:rsid w:val="008B701F"/>
    <w:rsid w:val="008B7AEF"/>
    <w:rsid w:val="008C34B6"/>
    <w:rsid w:val="008D1FF3"/>
    <w:rsid w:val="008D313B"/>
    <w:rsid w:val="008F1A02"/>
    <w:rsid w:val="00900452"/>
    <w:rsid w:val="00907B2F"/>
    <w:rsid w:val="009105A5"/>
    <w:rsid w:val="009156A6"/>
    <w:rsid w:val="00920E05"/>
    <w:rsid w:val="00923AA5"/>
    <w:rsid w:val="00941586"/>
    <w:rsid w:val="009451F9"/>
    <w:rsid w:val="00951274"/>
    <w:rsid w:val="009669D3"/>
    <w:rsid w:val="0097144D"/>
    <w:rsid w:val="00981ED8"/>
    <w:rsid w:val="009861D7"/>
    <w:rsid w:val="00991BF1"/>
    <w:rsid w:val="00997780"/>
    <w:rsid w:val="009A792C"/>
    <w:rsid w:val="009C204C"/>
    <w:rsid w:val="009D5DCC"/>
    <w:rsid w:val="009D7B86"/>
    <w:rsid w:val="009D7FEF"/>
    <w:rsid w:val="009E6959"/>
    <w:rsid w:val="009F55A7"/>
    <w:rsid w:val="009F5D68"/>
    <w:rsid w:val="00A00091"/>
    <w:rsid w:val="00A02BB5"/>
    <w:rsid w:val="00A040C0"/>
    <w:rsid w:val="00A1129E"/>
    <w:rsid w:val="00A25D51"/>
    <w:rsid w:val="00A25E6D"/>
    <w:rsid w:val="00A30BF7"/>
    <w:rsid w:val="00A31C2E"/>
    <w:rsid w:val="00A32780"/>
    <w:rsid w:val="00A32D23"/>
    <w:rsid w:val="00A33F67"/>
    <w:rsid w:val="00A373DD"/>
    <w:rsid w:val="00A4204D"/>
    <w:rsid w:val="00A43104"/>
    <w:rsid w:val="00A4617D"/>
    <w:rsid w:val="00A52417"/>
    <w:rsid w:val="00A63E05"/>
    <w:rsid w:val="00A65BD0"/>
    <w:rsid w:val="00A6782C"/>
    <w:rsid w:val="00A73ECB"/>
    <w:rsid w:val="00A823A5"/>
    <w:rsid w:val="00A9240F"/>
    <w:rsid w:val="00AA7052"/>
    <w:rsid w:val="00AD1470"/>
    <w:rsid w:val="00AE4513"/>
    <w:rsid w:val="00AF431A"/>
    <w:rsid w:val="00B1244D"/>
    <w:rsid w:val="00B16867"/>
    <w:rsid w:val="00B1721A"/>
    <w:rsid w:val="00B2678C"/>
    <w:rsid w:val="00B3156F"/>
    <w:rsid w:val="00B35096"/>
    <w:rsid w:val="00B35E96"/>
    <w:rsid w:val="00B4102F"/>
    <w:rsid w:val="00B4273D"/>
    <w:rsid w:val="00B441E8"/>
    <w:rsid w:val="00B60488"/>
    <w:rsid w:val="00B60AA8"/>
    <w:rsid w:val="00B61A51"/>
    <w:rsid w:val="00B64FCA"/>
    <w:rsid w:val="00B739E7"/>
    <w:rsid w:val="00B90781"/>
    <w:rsid w:val="00BA2D09"/>
    <w:rsid w:val="00BA3061"/>
    <w:rsid w:val="00BB757D"/>
    <w:rsid w:val="00BC3CB1"/>
    <w:rsid w:val="00BC64FD"/>
    <w:rsid w:val="00BC6F3F"/>
    <w:rsid w:val="00BD3C87"/>
    <w:rsid w:val="00BE251C"/>
    <w:rsid w:val="00BF46EF"/>
    <w:rsid w:val="00C02EF0"/>
    <w:rsid w:val="00C07E05"/>
    <w:rsid w:val="00C22923"/>
    <w:rsid w:val="00C231BA"/>
    <w:rsid w:val="00C35F5A"/>
    <w:rsid w:val="00C41BEB"/>
    <w:rsid w:val="00C50F26"/>
    <w:rsid w:val="00C561F3"/>
    <w:rsid w:val="00C64711"/>
    <w:rsid w:val="00C77FC0"/>
    <w:rsid w:val="00C820F4"/>
    <w:rsid w:val="00C87AA3"/>
    <w:rsid w:val="00C87C39"/>
    <w:rsid w:val="00C92306"/>
    <w:rsid w:val="00C93A08"/>
    <w:rsid w:val="00C9673D"/>
    <w:rsid w:val="00CA5C34"/>
    <w:rsid w:val="00CB5F82"/>
    <w:rsid w:val="00CB7BD9"/>
    <w:rsid w:val="00CC24E4"/>
    <w:rsid w:val="00CC67CA"/>
    <w:rsid w:val="00CD4581"/>
    <w:rsid w:val="00D03147"/>
    <w:rsid w:val="00D03F21"/>
    <w:rsid w:val="00D04139"/>
    <w:rsid w:val="00D0586A"/>
    <w:rsid w:val="00D14D47"/>
    <w:rsid w:val="00D2626A"/>
    <w:rsid w:val="00D53797"/>
    <w:rsid w:val="00D56621"/>
    <w:rsid w:val="00DB5056"/>
    <w:rsid w:val="00DC1070"/>
    <w:rsid w:val="00DC28F1"/>
    <w:rsid w:val="00DD1665"/>
    <w:rsid w:val="00DD2BB9"/>
    <w:rsid w:val="00DD59AC"/>
    <w:rsid w:val="00DF035A"/>
    <w:rsid w:val="00DF4FB8"/>
    <w:rsid w:val="00E140D8"/>
    <w:rsid w:val="00E308A5"/>
    <w:rsid w:val="00E3104F"/>
    <w:rsid w:val="00E325CE"/>
    <w:rsid w:val="00E3791D"/>
    <w:rsid w:val="00E5253D"/>
    <w:rsid w:val="00E56FEA"/>
    <w:rsid w:val="00E77487"/>
    <w:rsid w:val="00E82EE2"/>
    <w:rsid w:val="00E876D6"/>
    <w:rsid w:val="00E91CE4"/>
    <w:rsid w:val="00E94FE4"/>
    <w:rsid w:val="00EA2C2A"/>
    <w:rsid w:val="00EA755E"/>
    <w:rsid w:val="00EB0DF5"/>
    <w:rsid w:val="00ED1D77"/>
    <w:rsid w:val="00ED7D55"/>
    <w:rsid w:val="00EE5680"/>
    <w:rsid w:val="00F22B6C"/>
    <w:rsid w:val="00F24DDE"/>
    <w:rsid w:val="00F24F95"/>
    <w:rsid w:val="00F26ABC"/>
    <w:rsid w:val="00F425F2"/>
    <w:rsid w:val="00F43F80"/>
    <w:rsid w:val="00F558A6"/>
    <w:rsid w:val="00F55BF1"/>
    <w:rsid w:val="00F65891"/>
    <w:rsid w:val="00F65968"/>
    <w:rsid w:val="00F736BB"/>
    <w:rsid w:val="00F77F84"/>
    <w:rsid w:val="00F8224D"/>
    <w:rsid w:val="00F85768"/>
    <w:rsid w:val="00F927AB"/>
    <w:rsid w:val="00FB24E8"/>
    <w:rsid w:val="00FB2C1D"/>
    <w:rsid w:val="00FD2D8D"/>
    <w:rsid w:val="00FD7F05"/>
    <w:rsid w:val="00FE28A7"/>
    <w:rsid w:val="00FF1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D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Προεπιλεγμένη γραμματοσειρά1"/>
    <w:rsid w:val="00F24DDE"/>
  </w:style>
  <w:style w:type="character" w:styleId="-">
    <w:name w:val="Hyperlink"/>
    <w:rsid w:val="00F24DDE"/>
    <w:rPr>
      <w:color w:val="0000FF"/>
      <w:u w:val="single"/>
    </w:rPr>
  </w:style>
  <w:style w:type="paragraph" w:customStyle="1" w:styleId="a3">
    <w:name w:val="Επικεφαλίδα"/>
    <w:basedOn w:val="a"/>
    <w:next w:val="a4"/>
    <w:rsid w:val="00F24DD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F24DDE"/>
    <w:pPr>
      <w:spacing w:after="120"/>
    </w:pPr>
  </w:style>
  <w:style w:type="paragraph" w:styleId="a5">
    <w:name w:val="List"/>
    <w:basedOn w:val="a4"/>
    <w:rsid w:val="00F24DDE"/>
    <w:rPr>
      <w:rFonts w:cs="Tahoma"/>
    </w:rPr>
  </w:style>
  <w:style w:type="paragraph" w:customStyle="1" w:styleId="10">
    <w:name w:val="Λεζάντα1"/>
    <w:basedOn w:val="a"/>
    <w:rsid w:val="00F24DDE"/>
    <w:pPr>
      <w:suppressLineNumbers/>
      <w:spacing w:before="120" w:after="120"/>
    </w:pPr>
    <w:rPr>
      <w:rFonts w:cs="Tahoma"/>
      <w:i/>
      <w:iCs/>
    </w:rPr>
  </w:style>
  <w:style w:type="paragraph" w:customStyle="1" w:styleId="a6">
    <w:name w:val="Ευρετήριο"/>
    <w:basedOn w:val="a"/>
    <w:rsid w:val="00F24DDE"/>
    <w:pPr>
      <w:suppressLineNumbers/>
    </w:pPr>
    <w:rPr>
      <w:rFonts w:cs="Tahoma"/>
    </w:rPr>
  </w:style>
  <w:style w:type="paragraph" w:customStyle="1" w:styleId="a7">
    <w:name w:val="Περιεχόμενα πίνακα"/>
    <w:basedOn w:val="a"/>
    <w:rsid w:val="00F24DDE"/>
    <w:pPr>
      <w:suppressLineNumbers/>
    </w:pPr>
  </w:style>
  <w:style w:type="paragraph" w:customStyle="1" w:styleId="a8">
    <w:name w:val="Επικεφαλίδα πίνακα"/>
    <w:basedOn w:val="a7"/>
    <w:rsid w:val="00F24DDE"/>
    <w:pPr>
      <w:jc w:val="center"/>
    </w:pPr>
    <w:rPr>
      <w:b/>
      <w:bCs/>
    </w:rPr>
  </w:style>
  <w:style w:type="paragraph" w:customStyle="1" w:styleId="a9">
    <w:name w:val="Περιεχόμενα πλαισίου"/>
    <w:basedOn w:val="a4"/>
    <w:rsid w:val="00F24DDE"/>
  </w:style>
  <w:style w:type="character" w:customStyle="1" w:styleId="oradatatext">
    <w:name w:val="oradatatext"/>
    <w:basedOn w:val="a0"/>
    <w:rsid w:val="003F4DF1"/>
  </w:style>
  <w:style w:type="paragraph" w:styleId="aa">
    <w:name w:val="Balloon Text"/>
    <w:basedOn w:val="a"/>
    <w:link w:val="Char"/>
    <w:rsid w:val="00652C4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a"/>
    <w:rsid w:val="00652C45"/>
    <w:rPr>
      <w:rFonts w:ascii="Tahoma" w:hAnsi="Tahoma" w:cs="Tahoma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5B1001"/>
    <w:pPr>
      <w:suppressAutoHyphens w:val="0"/>
      <w:ind w:left="720"/>
      <w:contextualSpacing/>
      <w:jc w:val="both"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x193iq5w">
    <w:name w:val="x193iq5w"/>
    <w:basedOn w:val="a0"/>
    <w:rsid w:val="00C64711"/>
  </w:style>
  <w:style w:type="paragraph" w:customStyle="1" w:styleId="Default">
    <w:name w:val="Default"/>
    <w:rsid w:val="003560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c">
    <w:name w:val="header"/>
    <w:basedOn w:val="a"/>
    <w:link w:val="Char0"/>
    <w:rsid w:val="00314C98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c"/>
    <w:rsid w:val="00314C98"/>
    <w:rPr>
      <w:sz w:val="24"/>
      <w:szCs w:val="24"/>
      <w:lang w:eastAsia="ar-SA"/>
    </w:rPr>
  </w:style>
  <w:style w:type="paragraph" w:styleId="ad">
    <w:name w:val="footer"/>
    <w:basedOn w:val="a"/>
    <w:link w:val="Char1"/>
    <w:uiPriority w:val="99"/>
    <w:rsid w:val="00314C98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d"/>
    <w:uiPriority w:val="99"/>
    <w:rsid w:val="00314C98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928;&#961;&#972;&#964;&#965;&#960;&#945;\&#916;_&#925;&#931;&#919;%20&#927;&#921;&#922;&#927;&#925;&#927;&#924;&#921;&#922;&#937;&#925;%20&#928;.&#917;.%20&#925;&#919;&#931;&#937;&#925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F0097-0525-4A61-AC4B-6EA76C225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Δ_ΝΣΗ ΟΙΚΟΝΟΜΙΚΩΝ Π.Ε. ΝΗΣΩΝ.dot</Template>
  <TotalTime>2</TotalTime>
  <Pages>1</Pages>
  <Words>251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Links>
    <vt:vector size="6" baseType="variant">
      <vt:variant>
        <vt:i4>852022</vt:i4>
      </vt:variant>
      <vt:variant>
        <vt:i4>0</vt:i4>
      </vt:variant>
      <vt:variant>
        <vt:i4>0</vt:i4>
      </vt:variant>
      <vt:variant>
        <vt:i4>5</vt:i4>
      </vt:variant>
      <vt:variant>
        <vt:lpwstr>mailto:tpromithion.n@patt.gov.gr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dmanidi</cp:lastModifiedBy>
  <cp:revision>2</cp:revision>
  <cp:lastPrinted>2023-10-12T07:06:00Z</cp:lastPrinted>
  <dcterms:created xsi:type="dcterms:W3CDTF">2025-11-21T09:56:00Z</dcterms:created>
  <dcterms:modified xsi:type="dcterms:W3CDTF">2025-11-21T09:56:00Z</dcterms:modified>
</cp:coreProperties>
</file>